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468" w:afterLines="150"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关于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2020年度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清查参军入伍学生未办理学籍异动的说明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浙江理工大学继续教育学院：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根据学院要求，我站点对所有在校生进行清查，情况如下：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/>
          <w:b/>
          <w:bCs w:val="0"/>
          <w:sz w:val="24"/>
          <w:szCs w:val="24"/>
        </w:rPr>
        <w:t>本年度：我站点</w:t>
      </w:r>
      <w:r>
        <w:rPr>
          <w:rFonts w:hint="eastAsia" w:asciiTheme="minorEastAsia" w:hAnsiTheme="minorEastAsia"/>
          <w:b/>
          <w:bCs w:val="0"/>
          <w:sz w:val="24"/>
          <w:szCs w:val="24"/>
          <w:lang w:eastAsia="zh-CN"/>
        </w:rPr>
        <w:t>参军入伍学生</w:t>
      </w:r>
      <w:r>
        <w:rPr>
          <w:rFonts w:hint="eastAsia" w:asciiTheme="minorEastAsia" w:hAnsiTheme="minor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b/>
          <w:bCs w:val="0"/>
          <w:color w:val="FF0000"/>
          <w:sz w:val="24"/>
          <w:szCs w:val="24"/>
          <w:u w:val="single"/>
        </w:rPr>
        <w:t>姓名+学号</w:t>
      </w:r>
      <w:r>
        <w:rPr>
          <w:rFonts w:hint="eastAsia" w:asciiTheme="minorEastAsia" w:hAnsiTheme="minor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b/>
          <w:bCs w:val="0"/>
          <w:sz w:val="24"/>
          <w:szCs w:val="24"/>
        </w:rPr>
        <w:t>共计</w:t>
      </w:r>
      <w:r>
        <w:rPr>
          <w:rFonts w:hint="eastAsia" w:asciiTheme="minorEastAsia" w:hAnsiTheme="minor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b/>
          <w:bCs w:val="0"/>
          <w:sz w:val="24"/>
          <w:szCs w:val="24"/>
        </w:rPr>
        <w:t>人</w:t>
      </w:r>
      <w:r>
        <w:rPr>
          <w:rFonts w:hint="eastAsia" w:asciiTheme="minorEastAsia" w:hAnsiTheme="minorEastAsia"/>
          <w:b/>
          <w:bCs w:val="0"/>
          <w:sz w:val="24"/>
          <w:szCs w:val="24"/>
          <w:lang w:eastAsia="zh-CN"/>
        </w:rPr>
        <w:t>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截止当前，</w:t>
      </w:r>
      <w:r>
        <w:rPr>
          <w:rFonts w:hint="eastAsia" w:asciiTheme="minorEastAsia" w:hAnsiTheme="minorEastAsia"/>
          <w:sz w:val="24"/>
          <w:szCs w:val="24"/>
        </w:rPr>
        <w:t>我站点暂未办理相关手续</w:t>
      </w:r>
      <w:r>
        <w:rPr>
          <w:rFonts w:hint="eastAsia" w:asciiTheme="minorEastAsia" w:hAnsiTheme="minorEastAsia"/>
          <w:sz w:val="24"/>
          <w:szCs w:val="24"/>
          <w:lang w:eastAsia="zh-CN"/>
        </w:rPr>
        <w:t>参军入伍学生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color w:val="FF0000"/>
          <w:sz w:val="24"/>
          <w:szCs w:val="24"/>
          <w:u w:val="single"/>
        </w:rPr>
        <w:t>姓名+学号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共计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人，我站点承诺将于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日前办理完毕。除上述</w:t>
      </w:r>
      <w:r>
        <w:rPr>
          <w:rFonts w:hint="eastAsia" w:asciiTheme="minorEastAsia" w:hAnsiTheme="minorEastAsia"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/>
          <w:sz w:val="24"/>
          <w:szCs w:val="24"/>
        </w:rPr>
        <w:t>外，其它参军入伍</w:t>
      </w:r>
      <w:r>
        <w:rPr>
          <w:rFonts w:hint="eastAsia" w:asciiTheme="minorEastAsia" w:hAnsiTheme="minorEastAsia"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/>
          <w:sz w:val="24"/>
          <w:szCs w:val="24"/>
        </w:rPr>
        <w:t>均已按照学院规定办理完相关手续。（学生名单、</w:t>
      </w:r>
      <w:r>
        <w:rPr>
          <w:rFonts w:hint="eastAsia" w:asciiTheme="minorEastAsia" w:hAnsiTheme="minorEastAsia"/>
          <w:sz w:val="24"/>
          <w:szCs w:val="24"/>
          <w:lang w:eastAsia="zh-CN"/>
        </w:rPr>
        <w:t>暂未办理</w:t>
      </w:r>
      <w:r>
        <w:rPr>
          <w:rFonts w:hint="eastAsia" w:asciiTheme="minorEastAsia" w:hAnsiTheme="minorEastAsia"/>
          <w:sz w:val="24"/>
          <w:szCs w:val="24"/>
        </w:rPr>
        <w:t>原因可另附表格）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我站点所有参军入伍学生均已按照学院规定办理完相关手续。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我站点无参军入伍学生。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往年度：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我站点</w:t>
      </w:r>
      <w:r>
        <w:rPr>
          <w:rFonts w:hint="eastAsia" w:asciiTheme="minorEastAsia" w:hAnsiTheme="minorEastAsia"/>
          <w:sz w:val="24"/>
          <w:szCs w:val="24"/>
          <w:lang w:eastAsia="zh-CN"/>
        </w:rPr>
        <w:t>参军入伍学生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color w:val="FF0000"/>
          <w:sz w:val="24"/>
          <w:szCs w:val="24"/>
          <w:u w:val="single"/>
        </w:rPr>
        <w:t>姓名+学号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共计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人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</w:rPr>
        <w:t>因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</w:t>
      </w:r>
    </w:p>
    <w:p>
      <w:pPr>
        <w:pStyle w:val="10"/>
        <w:numPr>
          <w:ilvl w:val="0"/>
          <w:numId w:val="0"/>
        </w:numPr>
        <w:spacing w:line="360" w:lineRule="auto"/>
        <w:ind w:left="560" w:leftChars="0" w:firstLine="419"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/>
          <w:sz w:val="24"/>
          <w:szCs w:val="24"/>
        </w:rPr>
        <w:t>原因未在入伍当年办理相关手续，我站点承诺将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</w:rPr>
        <w:t>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日前办理完毕。除上述</w:t>
      </w:r>
      <w:r>
        <w:rPr>
          <w:rFonts w:hint="eastAsia" w:asciiTheme="minorEastAsia" w:hAnsiTheme="minorEastAsia"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/>
          <w:sz w:val="24"/>
          <w:szCs w:val="24"/>
        </w:rPr>
        <w:t>外，其它参军入伍</w:t>
      </w:r>
      <w:r>
        <w:rPr>
          <w:rFonts w:hint="eastAsia" w:asciiTheme="minorEastAsia" w:hAnsiTheme="minorEastAsia"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/>
          <w:sz w:val="24"/>
          <w:szCs w:val="24"/>
        </w:rPr>
        <w:t>均已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</w:rPr>
        <w:t>按照学院规定办理完相关手续。（学生名单、原因可另附表格）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我站点所有参军入伍学生均已按照学院规定办理完相关手续。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我站点无参军入伍学生。</w:t>
      </w:r>
    </w:p>
    <w:p>
      <w:pPr>
        <w:pStyle w:val="10"/>
        <w:spacing w:line="360" w:lineRule="auto"/>
        <w:ind w:left="920" w:firstLine="0" w:firstLineChars="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22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1"/>
          <w:szCs w:val="21"/>
        </w:rPr>
        <w:t>我站点承诺以上内容真实、准确，无瞒报、漏报等情况</w:t>
      </w:r>
      <w:r>
        <w:rPr>
          <w:rFonts w:hint="eastAsia" w:asciiTheme="minorEastAsia" w:hAnsiTheme="minorEastAsia"/>
          <w:b/>
          <w:sz w:val="21"/>
          <w:szCs w:val="21"/>
          <w:lang w:eastAsia="zh-CN"/>
        </w:rPr>
        <w:t>，并保证今后按时做好参军入伍学生的学籍异动。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特此说明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5595"/>
        </w:tabs>
        <w:spacing w:line="48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</w:rPr>
        <w:t>月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</w:rPr>
        <w:t>日</w:t>
      </w:r>
    </w:p>
    <w:p>
      <w:pPr>
        <w:spacing w:line="480" w:lineRule="auto"/>
        <w:ind w:right="48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经办人：</w:t>
      </w:r>
      <w:r>
        <w:rPr>
          <w:rFonts w:hint="eastAsia" w:asciiTheme="minorEastAsia" w:hAnsiTheme="minorEastAsia"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     </w:t>
      </w:r>
    </w:p>
    <w:p>
      <w:pPr>
        <w:spacing w:line="480" w:lineRule="auto"/>
        <w:ind w:right="480" w:firstLine="5640" w:firstLineChars="23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负责人： </w:t>
      </w:r>
      <w:r>
        <w:rPr>
          <w:rFonts w:hint="eastAsia" w:asciiTheme="minorEastAsia" w:hAnsiTheme="minorEastAsia"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    </w:t>
      </w:r>
    </w:p>
    <w:p>
      <w:pPr>
        <w:wordWrap w:val="0"/>
        <w:spacing w:line="360" w:lineRule="auto"/>
        <w:ind w:right="76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（站点盖章）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6ACD"/>
    <w:multiLevelType w:val="multilevel"/>
    <w:tmpl w:val="20616ACD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286CAE"/>
    <w:multiLevelType w:val="multilevel"/>
    <w:tmpl w:val="3D286CAE"/>
    <w:lvl w:ilvl="0" w:tentative="0">
      <w:start w:val="1"/>
      <w:numFmt w:val="bullet"/>
      <w:lvlText w:val="□"/>
      <w:lvlJc w:val="left"/>
      <w:pPr>
        <w:ind w:left="92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CE"/>
    <w:rsid w:val="000279B4"/>
    <w:rsid w:val="001D639C"/>
    <w:rsid w:val="0023009A"/>
    <w:rsid w:val="00285C96"/>
    <w:rsid w:val="002901FB"/>
    <w:rsid w:val="003164E6"/>
    <w:rsid w:val="00386787"/>
    <w:rsid w:val="004264D0"/>
    <w:rsid w:val="00470B3C"/>
    <w:rsid w:val="004F4E2B"/>
    <w:rsid w:val="00590E2F"/>
    <w:rsid w:val="005F4087"/>
    <w:rsid w:val="007243F4"/>
    <w:rsid w:val="0074399A"/>
    <w:rsid w:val="007841C4"/>
    <w:rsid w:val="007B5855"/>
    <w:rsid w:val="007E28E8"/>
    <w:rsid w:val="008335D7"/>
    <w:rsid w:val="00882CD9"/>
    <w:rsid w:val="008E0448"/>
    <w:rsid w:val="009307EA"/>
    <w:rsid w:val="009A30CA"/>
    <w:rsid w:val="00A03AF7"/>
    <w:rsid w:val="00A23A30"/>
    <w:rsid w:val="00A60C95"/>
    <w:rsid w:val="00AA5A79"/>
    <w:rsid w:val="00BF597D"/>
    <w:rsid w:val="00C61BC2"/>
    <w:rsid w:val="00C81AD7"/>
    <w:rsid w:val="00E872CB"/>
    <w:rsid w:val="00F22F07"/>
    <w:rsid w:val="00F42451"/>
    <w:rsid w:val="00FA0260"/>
    <w:rsid w:val="00FA47CE"/>
    <w:rsid w:val="00FB295D"/>
    <w:rsid w:val="00FD7D22"/>
    <w:rsid w:val="19481285"/>
    <w:rsid w:val="1BC46BEB"/>
    <w:rsid w:val="26B8485A"/>
    <w:rsid w:val="3AA4513F"/>
    <w:rsid w:val="3E0433E3"/>
    <w:rsid w:val="43A95C53"/>
    <w:rsid w:val="452D0E7A"/>
    <w:rsid w:val="45860A12"/>
    <w:rsid w:val="63CF4756"/>
    <w:rsid w:val="69975FCC"/>
    <w:rsid w:val="6DF46672"/>
    <w:rsid w:val="6E601B0F"/>
    <w:rsid w:val="73A1465E"/>
    <w:rsid w:val="74577285"/>
    <w:rsid w:val="779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83</Words>
  <Characters>476</Characters>
  <Lines>3</Lines>
  <Paragraphs>1</Paragraphs>
  <TotalTime>3</TotalTime>
  <ScaleCrop>false</ScaleCrop>
  <LinksUpToDate>false</LinksUpToDate>
  <CharactersWithSpaces>558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2017-09-20T02:36:00Z</dcterms:created>
  <dc:creator>THINK</dc:creator>
  <cp:lastModifiedBy>萌</cp:lastModifiedBy>
  <cp:lastPrinted>2020-09-07T06:27:47Z</cp:lastPrinted>
  <dcterms:modified xsi:type="dcterms:W3CDTF">2020-09-07T06:38:28Z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