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5"/>
          <w:szCs w:val="35"/>
        </w:rPr>
        <w:t>附件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专业技术人才知识更新工程</w:t>
      </w:r>
    </w:p>
    <w:p>
      <w:pPr>
        <w:adjustRightInd w:val="0"/>
        <w:snapToGrid w:val="0"/>
        <w:spacing w:after="28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2017</w:t>
      </w:r>
      <w:r>
        <w:rPr>
          <w:rFonts w:hint="eastAsia" w:ascii="方正小标宋简体" w:eastAsia="方正小标宋简体"/>
          <w:sz w:val="44"/>
          <w:szCs w:val="44"/>
        </w:rPr>
        <w:t>年高级研修项目申报表</w:t>
      </w:r>
      <w:bookmarkEnd w:id="0"/>
    </w:p>
    <w:p>
      <w:pPr>
        <w:spacing w:afterLines="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申报时间：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2700"/>
        <w:gridCol w:w="1080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研修目的和作用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研修内容和方式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授课专家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培训对象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办班时间和地点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申报单位详细信息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259"/>
    <w:rsid w:val="003A2259"/>
    <w:rsid w:val="00404838"/>
    <w:rsid w:val="6B741F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</Words>
  <Characters>1055</Characters>
  <Lines>8</Lines>
  <Paragraphs>2</Paragraphs>
  <TotalTime>0</TotalTime>
  <ScaleCrop>false</ScaleCrop>
  <LinksUpToDate>false</LinksUpToDate>
  <CharactersWithSpaces>1238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2017-01-12T07:39:00Z</dcterms:created>
  <dc:creator>dell</dc:creator>
  <cp:lastModifiedBy>THINK</cp:lastModifiedBy>
  <dcterms:modified xsi:type="dcterms:W3CDTF">2017-01-12T08:18:13Z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